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3E219" w14:textId="77777777" w:rsidR="0046507A" w:rsidRPr="00BC17DC" w:rsidRDefault="0046507A" w:rsidP="1DAA9C03">
      <w:pPr>
        <w:spacing w:before="120" w:after="120" w:line="240" w:lineRule="auto"/>
        <w:jc w:val="center"/>
        <w:rPr>
          <w:rFonts w:eastAsia="Times New Roman" w:cs="Times New Roman"/>
          <w:b/>
          <w:bCs/>
          <w:sz w:val="26"/>
          <w:szCs w:val="28"/>
          <w:lang w:val="es-ES" w:eastAsia="es-ES"/>
        </w:rPr>
      </w:pPr>
      <w:bookmarkStart w:id="0" w:name="_Toc521408364"/>
      <w:r w:rsidRPr="00BC17DC">
        <w:rPr>
          <w:rFonts w:eastAsia="Times New Roman" w:cs="Times New Roman"/>
          <w:b/>
          <w:bCs/>
          <w:sz w:val="26"/>
          <w:szCs w:val="28"/>
          <w:lang w:val="es-ES" w:eastAsia="es-ES"/>
        </w:rPr>
        <w:t>Anexo 6</w:t>
      </w:r>
    </w:p>
    <w:p w14:paraId="37A613C8" w14:textId="0877322B" w:rsidR="0046507A" w:rsidRPr="00BC17DC" w:rsidRDefault="0046507A" w:rsidP="1DAA9C03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</w:pPr>
      <w:r w:rsidRPr="00BC17DC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Vegetación Propuesta</w:t>
      </w:r>
      <w:bookmarkStart w:id="1" w:name="_GoBack"/>
      <w:bookmarkEnd w:id="0"/>
    </w:p>
    <w:bookmarkEnd w:id="1"/>
    <w:p w14:paraId="7951A9AF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p w14:paraId="4CE78A19" w14:textId="7133AE82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BC17DC">
        <w:rPr>
          <w:rFonts w:eastAsia="Times New Roman" w:cs="Arial"/>
          <w:lang w:val="es-ES" w:eastAsia="es-ES"/>
        </w:rPr>
        <w:t>De acuerdo a lo solicitado en</w:t>
      </w:r>
      <w:r w:rsidR="008F067D" w:rsidRPr="00BC17DC">
        <w:rPr>
          <w:rFonts w:eastAsia="Times New Roman" w:cs="Arial"/>
          <w:lang w:val="es-ES" w:eastAsia="es-ES"/>
        </w:rPr>
        <w:t xml:space="preserve"> las Bases Especiales del concurso</w:t>
      </w:r>
      <w:r w:rsidRPr="00BC17DC">
        <w:rPr>
          <w:rFonts w:eastAsia="Times New Roman" w:cs="Arial"/>
          <w:lang w:val="es-ES" w:eastAsia="es-ES"/>
        </w:rPr>
        <w:t xml:space="preserve">, </w:t>
      </w:r>
      <w:r w:rsidR="008F067D" w:rsidRPr="00BC17DC">
        <w:rPr>
          <w:rFonts w:eastAsia="Times New Roman" w:cs="Arial"/>
          <w:lang w:val="es-ES" w:eastAsia="es-ES"/>
        </w:rPr>
        <w:t xml:space="preserve">en este anexo debe </w:t>
      </w:r>
      <w:r w:rsidRPr="00BC17DC">
        <w:rPr>
          <w:rFonts w:eastAsia="Times New Roman" w:cs="Arial"/>
          <w:lang w:val="es-ES" w:eastAsia="es-ES"/>
        </w:rPr>
        <w:t xml:space="preserve">indicar </w:t>
      </w:r>
      <w:r w:rsidR="008F067D" w:rsidRPr="00BC17DC">
        <w:rPr>
          <w:rFonts w:eastAsia="Times New Roman" w:cs="Arial"/>
          <w:lang w:val="es-ES" w:eastAsia="es-ES"/>
        </w:rPr>
        <w:t xml:space="preserve">en </w:t>
      </w:r>
      <w:r w:rsidRPr="00BC17DC">
        <w:rPr>
          <w:rFonts w:eastAsia="Times New Roman" w:cs="Arial"/>
          <w:lang w:val="es-ES" w:eastAsia="es-ES"/>
        </w:rPr>
        <w:t xml:space="preserve">detalle </w:t>
      </w:r>
      <w:r w:rsidR="008F067D" w:rsidRPr="00BC17DC">
        <w:rPr>
          <w:rFonts w:eastAsia="Times New Roman" w:cs="Arial"/>
          <w:lang w:val="es-ES" w:eastAsia="es-ES"/>
        </w:rPr>
        <w:t>toda la vegetación propuesta para el área verde, indicando si es existente o nueva, si es nativa o exótica</w:t>
      </w:r>
      <w:r w:rsidRPr="00BC17DC">
        <w:rPr>
          <w:rFonts w:eastAsia="Times New Roman" w:cs="Arial"/>
          <w:lang w:val="es-ES" w:eastAsia="es-ES"/>
        </w:rPr>
        <w:t xml:space="preserve">, señalando </w:t>
      </w:r>
      <w:r w:rsidR="008F067D" w:rsidRPr="00BC17DC">
        <w:rPr>
          <w:rFonts w:eastAsia="Times New Roman" w:cs="Arial"/>
          <w:lang w:val="es-ES" w:eastAsia="es-ES"/>
        </w:rPr>
        <w:t xml:space="preserve">además </w:t>
      </w:r>
      <w:r w:rsidRPr="00BC17DC">
        <w:rPr>
          <w:rFonts w:eastAsia="Times New Roman" w:cs="Arial"/>
          <w:lang w:val="es-ES" w:eastAsia="es-ES"/>
        </w:rPr>
        <w:t>la cantidad</w:t>
      </w:r>
      <w:r w:rsidR="008F067D" w:rsidRPr="00BC17DC">
        <w:rPr>
          <w:rFonts w:eastAsia="Times New Roman" w:cs="Arial"/>
          <w:lang w:val="es-ES" w:eastAsia="es-ES"/>
        </w:rPr>
        <w:t xml:space="preserve"> y </w:t>
      </w:r>
      <w:r w:rsidR="00334016" w:rsidRPr="00BC17DC">
        <w:rPr>
          <w:rFonts w:eastAsia="Times New Roman" w:cs="Arial"/>
          <w:lang w:val="es-ES" w:eastAsia="es-ES"/>
        </w:rPr>
        <w:t>el nombre</w:t>
      </w:r>
      <w:r w:rsidR="005C1275" w:rsidRPr="00BC17DC">
        <w:rPr>
          <w:rFonts w:eastAsia="Times New Roman" w:cs="Arial"/>
          <w:lang w:val="es-ES" w:eastAsia="es-ES"/>
        </w:rPr>
        <w:t xml:space="preserve"> de las especies vegetales.</w:t>
      </w:r>
    </w:p>
    <w:p w14:paraId="69A9ADBB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p w14:paraId="2D7AD82B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4022"/>
        <w:gridCol w:w="2318"/>
        <w:gridCol w:w="2223"/>
      </w:tblGrid>
      <w:tr w:rsidR="0046507A" w:rsidRPr="00BC17DC" w14:paraId="739DEE1B" w14:textId="77777777" w:rsidTr="00243429">
        <w:trPr>
          <w:trHeight w:val="453"/>
          <w:jc w:val="center"/>
        </w:trPr>
        <w:tc>
          <w:tcPr>
            <w:tcW w:w="563" w:type="pct"/>
            <w:shd w:val="clear" w:color="auto" w:fill="0070C0"/>
            <w:vAlign w:val="center"/>
          </w:tcPr>
          <w:p w14:paraId="5CC3BF6A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</w:pPr>
            <w:r w:rsidRPr="00BC17DC"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  <w:t>Cantidad</w:t>
            </w:r>
          </w:p>
        </w:tc>
        <w:tc>
          <w:tcPr>
            <w:tcW w:w="2084" w:type="pct"/>
            <w:shd w:val="clear" w:color="auto" w:fill="0070C0"/>
            <w:vAlign w:val="center"/>
          </w:tcPr>
          <w:p w14:paraId="5C931E85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</w:pPr>
            <w:r w:rsidRPr="00BC17DC"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  <w:t>Nombre Especie</w:t>
            </w:r>
          </w:p>
        </w:tc>
        <w:tc>
          <w:tcPr>
            <w:tcW w:w="1201" w:type="pct"/>
            <w:shd w:val="clear" w:color="auto" w:fill="0070C0"/>
            <w:vAlign w:val="center"/>
          </w:tcPr>
          <w:p w14:paraId="1306CC6E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</w:pPr>
            <w:r w:rsidRPr="00BC17DC"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  <w:t>Nativa o Exótica</w:t>
            </w:r>
          </w:p>
        </w:tc>
        <w:tc>
          <w:tcPr>
            <w:tcW w:w="1152" w:type="pct"/>
            <w:shd w:val="clear" w:color="auto" w:fill="0070C0"/>
            <w:vAlign w:val="center"/>
          </w:tcPr>
          <w:p w14:paraId="06DD51F6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</w:pPr>
            <w:r w:rsidRPr="00BC17DC"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  <w:t>Nueva o Existente</w:t>
            </w:r>
          </w:p>
        </w:tc>
      </w:tr>
      <w:tr w:rsidR="0046507A" w:rsidRPr="00BC17DC" w14:paraId="69F7B39E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0CC4744D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67AE766D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2B02263D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0C81C88E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BC17DC" w14:paraId="38856D24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5EB2B1E7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085FCE47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5E7927B9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68F5CB4E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BC17DC" w14:paraId="6A179CA5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71B8D6F1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5B1AC5B9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2D2032E2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474CD86D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BC17DC" w14:paraId="78D29529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26E157FC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2DF9238F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49D5E397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2D88EC00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BC17DC" w14:paraId="45308718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41B14BF1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49BB34BE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2DE32ED9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7F88FBCB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</w:tbl>
    <w:p w14:paraId="71BB705E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eastAsia="Times New Roman" w:cs="Arial"/>
          <w:i/>
          <w:color w:val="FF0000"/>
          <w:lang w:val="es-ES" w:eastAsia="es-ES"/>
        </w:rPr>
      </w:pPr>
      <w:r w:rsidRPr="00BC17DC">
        <w:rPr>
          <w:rFonts w:eastAsia="Times New Roman" w:cs="Arial"/>
          <w:i/>
          <w:color w:val="FF0000"/>
          <w:lang w:val="es-ES" w:eastAsia="es-ES"/>
        </w:rPr>
        <w:t>*Añadir las filas que sean necesarias</w:t>
      </w:r>
    </w:p>
    <w:p w14:paraId="3ED2BF62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14:paraId="3604E88C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  <w:r w:rsidRPr="00BC17DC">
        <w:rPr>
          <w:rFonts w:eastAsia="Times New Roman" w:cs="Arial"/>
          <w:b/>
          <w:lang w:val="es-ES" w:eastAsia="es-ES"/>
        </w:rPr>
        <w:t>Resumen:</w:t>
      </w:r>
    </w:p>
    <w:p w14:paraId="755A0372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tbl>
      <w:tblPr>
        <w:tblW w:w="3326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1701"/>
        <w:gridCol w:w="1546"/>
      </w:tblGrid>
      <w:tr w:rsidR="0046507A" w:rsidRPr="00BC17DC" w14:paraId="1CDCA860" w14:textId="77777777" w:rsidTr="00243429">
        <w:trPr>
          <w:trHeight w:val="453"/>
          <w:jc w:val="center"/>
        </w:trPr>
        <w:tc>
          <w:tcPr>
            <w:tcW w:w="2471" w:type="pct"/>
            <w:shd w:val="clear" w:color="auto" w:fill="0070C0"/>
            <w:vAlign w:val="center"/>
          </w:tcPr>
          <w:p w14:paraId="19431C49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</w:pPr>
            <w:r w:rsidRPr="00BC17DC"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  <w:t>Detalle</w:t>
            </w:r>
          </w:p>
        </w:tc>
        <w:tc>
          <w:tcPr>
            <w:tcW w:w="1325" w:type="pct"/>
            <w:shd w:val="clear" w:color="auto" w:fill="0070C0"/>
            <w:vAlign w:val="center"/>
          </w:tcPr>
          <w:p w14:paraId="3EA0D757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</w:pPr>
            <w:r w:rsidRPr="00BC17DC"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  <w:t>N°</w:t>
            </w:r>
          </w:p>
        </w:tc>
        <w:tc>
          <w:tcPr>
            <w:tcW w:w="1204" w:type="pct"/>
            <w:shd w:val="clear" w:color="auto" w:fill="0070C0"/>
            <w:vAlign w:val="center"/>
          </w:tcPr>
          <w:p w14:paraId="3B71EEA3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</w:pPr>
            <w:r w:rsidRPr="00BC17DC">
              <w:rPr>
                <w:rFonts w:eastAsia="Times New Roman" w:cs="Arial"/>
                <w:b/>
                <w:color w:val="FFFFFF" w:themeColor="background1"/>
                <w:lang w:val="es-ES" w:eastAsia="es-ES"/>
              </w:rPr>
              <w:t>%</w:t>
            </w:r>
          </w:p>
        </w:tc>
      </w:tr>
      <w:tr w:rsidR="0046507A" w:rsidRPr="00BC17DC" w14:paraId="53F31749" w14:textId="77777777" w:rsidTr="00243429">
        <w:trPr>
          <w:trHeight w:val="309"/>
          <w:jc w:val="center"/>
        </w:trPr>
        <w:tc>
          <w:tcPr>
            <w:tcW w:w="2471" w:type="pct"/>
            <w:vAlign w:val="center"/>
          </w:tcPr>
          <w:p w14:paraId="58343773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BC17DC">
              <w:rPr>
                <w:rFonts w:eastAsia="Times New Roman" w:cs="Arial"/>
                <w:b/>
                <w:lang w:val="es-ES" w:eastAsia="es-ES"/>
              </w:rPr>
              <w:t>Especies Nativas</w:t>
            </w:r>
          </w:p>
        </w:tc>
        <w:tc>
          <w:tcPr>
            <w:tcW w:w="1325" w:type="pct"/>
            <w:vAlign w:val="center"/>
          </w:tcPr>
          <w:p w14:paraId="6640290A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4" w:type="pct"/>
            <w:vAlign w:val="center"/>
          </w:tcPr>
          <w:p w14:paraId="467364E9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BC17DC" w14:paraId="7C17BA06" w14:textId="77777777" w:rsidTr="00243429">
        <w:trPr>
          <w:trHeight w:val="273"/>
          <w:jc w:val="center"/>
        </w:trPr>
        <w:tc>
          <w:tcPr>
            <w:tcW w:w="2471" w:type="pct"/>
            <w:vAlign w:val="center"/>
          </w:tcPr>
          <w:p w14:paraId="2FD120CA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BC17DC">
              <w:rPr>
                <w:rFonts w:eastAsia="Times New Roman" w:cs="Arial"/>
                <w:b/>
                <w:lang w:val="es-ES" w:eastAsia="es-ES"/>
              </w:rPr>
              <w:t>Especies Exóticas</w:t>
            </w:r>
          </w:p>
        </w:tc>
        <w:tc>
          <w:tcPr>
            <w:tcW w:w="1325" w:type="pct"/>
            <w:vAlign w:val="center"/>
          </w:tcPr>
          <w:p w14:paraId="04E3B3FD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4" w:type="pct"/>
            <w:vAlign w:val="center"/>
          </w:tcPr>
          <w:p w14:paraId="2E7C92C7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46507A" w:rsidRPr="00BC17DC" w14:paraId="3470416D" w14:textId="77777777" w:rsidTr="00243429">
        <w:trPr>
          <w:trHeight w:val="269"/>
          <w:jc w:val="center"/>
        </w:trPr>
        <w:tc>
          <w:tcPr>
            <w:tcW w:w="2471" w:type="pct"/>
            <w:shd w:val="clear" w:color="auto" w:fill="F2F2F2"/>
            <w:vAlign w:val="center"/>
          </w:tcPr>
          <w:p w14:paraId="3548814D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BC17DC">
              <w:rPr>
                <w:rFonts w:eastAsia="Times New Roman" w:cs="Arial"/>
                <w:b/>
                <w:lang w:val="es-ES" w:eastAsia="es-ES"/>
              </w:rPr>
              <w:t>Total</w:t>
            </w:r>
          </w:p>
        </w:tc>
        <w:tc>
          <w:tcPr>
            <w:tcW w:w="1325" w:type="pct"/>
            <w:shd w:val="clear" w:color="auto" w:fill="F2F2F2"/>
            <w:vAlign w:val="center"/>
          </w:tcPr>
          <w:p w14:paraId="39952A09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204" w:type="pct"/>
            <w:shd w:val="clear" w:color="auto" w:fill="F2F2F2"/>
            <w:vAlign w:val="center"/>
          </w:tcPr>
          <w:p w14:paraId="2A7A648D" w14:textId="77777777" w:rsidR="0046507A" w:rsidRPr="00BC17DC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BC17DC">
              <w:rPr>
                <w:rFonts w:eastAsia="Times New Roman" w:cs="Arial"/>
                <w:b/>
                <w:lang w:val="es-ES" w:eastAsia="es-ES"/>
              </w:rPr>
              <w:t>100%</w:t>
            </w:r>
          </w:p>
        </w:tc>
      </w:tr>
    </w:tbl>
    <w:p w14:paraId="518AC205" w14:textId="77777777" w:rsidR="0046507A" w:rsidRPr="00BC17DC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p w14:paraId="25C044CD" w14:textId="2AF3BD93" w:rsidR="005C1275" w:rsidRPr="00BC17DC" w:rsidRDefault="005C1275" w:rsidP="00334016">
      <w:pPr>
        <w:spacing w:after="0" w:line="240" w:lineRule="auto"/>
        <w:ind w:left="284"/>
        <w:jc w:val="both"/>
        <w:rPr>
          <w:rFonts w:eastAsia="Times New Roman" w:cs="Times New Roman"/>
          <w:color w:val="404040" w:themeColor="text1" w:themeTint="BF"/>
          <w:sz w:val="20"/>
          <w:szCs w:val="20"/>
          <w:lang w:val="es-ES" w:eastAsia="es-ES"/>
        </w:rPr>
      </w:pPr>
      <w:r w:rsidRPr="00BC17DC">
        <w:rPr>
          <w:rFonts w:cs="Arial"/>
          <w:color w:val="404040" w:themeColor="text1" w:themeTint="BF"/>
          <w:sz w:val="20"/>
          <w:szCs w:val="20"/>
          <w:lang w:val="es-MX" w:eastAsia="es-MX"/>
        </w:rPr>
        <w:t xml:space="preserve">Se recuerda que la </w:t>
      </w:r>
      <w:r w:rsidR="00024D52" w:rsidRPr="00BC17DC">
        <w:rPr>
          <w:rFonts w:cs="Arial"/>
          <w:color w:val="404040" w:themeColor="text1" w:themeTint="BF"/>
          <w:sz w:val="20"/>
          <w:szCs w:val="20"/>
          <w:lang w:val="es-MX" w:eastAsia="es-MX"/>
        </w:rPr>
        <w:t xml:space="preserve">propuesta del Área verde debe considerar </w:t>
      </w:r>
      <w:r w:rsidRPr="00BC17DC">
        <w:rPr>
          <w:rFonts w:cs="Arial"/>
          <w:color w:val="404040" w:themeColor="text1" w:themeTint="BF"/>
          <w:sz w:val="20"/>
          <w:szCs w:val="20"/>
          <w:lang w:val="es-MX" w:eastAsia="es-MX"/>
        </w:rPr>
        <w:t>al menos un 80% de especies nativas (contemplando las preexistentes y las nuevas</w:t>
      </w:r>
      <w:r w:rsidRPr="00BC17DC">
        <w:rPr>
          <w:rFonts w:eastAsia="Calibri" w:cs="Times New Roman"/>
          <w:color w:val="404040" w:themeColor="text1" w:themeTint="BF"/>
          <w:sz w:val="20"/>
          <w:szCs w:val="20"/>
          <w:lang w:val="es-MX"/>
        </w:rPr>
        <w:t xml:space="preserve"> consideradas en el diseño del área), privilegiando </w:t>
      </w:r>
      <w:r w:rsidRPr="00BC17DC">
        <w:rPr>
          <w:rFonts w:eastAsia="Times New Roman" w:cs="Times New Roman"/>
          <w:color w:val="404040" w:themeColor="text1" w:themeTint="BF"/>
          <w:sz w:val="20"/>
          <w:szCs w:val="20"/>
          <w:lang w:val="es-ES" w:eastAsia="es-ES"/>
        </w:rPr>
        <w:t>especies propias de la región o macrozona, favoreciendo la biodiversidad y los servicios ecosistémicos.</w:t>
      </w:r>
    </w:p>
    <w:p w14:paraId="5C1C43EA" w14:textId="77777777" w:rsidR="005C1275" w:rsidRPr="00BC17DC" w:rsidRDefault="005C1275" w:rsidP="005C1275">
      <w:pPr>
        <w:spacing w:after="0" w:line="240" w:lineRule="auto"/>
        <w:ind w:left="284"/>
        <w:jc w:val="both"/>
        <w:rPr>
          <w:rFonts w:eastAsia="Times New Roman" w:cs="Times New Roman"/>
          <w:color w:val="404040" w:themeColor="text1" w:themeTint="BF"/>
          <w:sz w:val="20"/>
          <w:szCs w:val="20"/>
          <w:lang w:val="es-ES" w:eastAsia="es-ES"/>
        </w:rPr>
      </w:pPr>
    </w:p>
    <w:p w14:paraId="436640DF" w14:textId="77777777" w:rsidR="005C1275" w:rsidRPr="00BC17DC" w:rsidRDefault="005C1275" w:rsidP="005C1275">
      <w:pPr>
        <w:spacing w:after="0" w:line="240" w:lineRule="auto"/>
        <w:ind w:left="284"/>
        <w:jc w:val="both"/>
        <w:rPr>
          <w:rFonts w:eastAsia="Calibri" w:cs="Times New Roman"/>
          <w:color w:val="404040" w:themeColor="text1" w:themeTint="BF"/>
          <w:sz w:val="20"/>
          <w:szCs w:val="20"/>
          <w:lang w:val="es-MX"/>
        </w:rPr>
      </w:pPr>
      <w:r w:rsidRPr="00BC17DC">
        <w:rPr>
          <w:rFonts w:eastAsia="Calibri" w:cs="Times New Roman"/>
          <w:color w:val="404040" w:themeColor="text1" w:themeTint="BF"/>
          <w:sz w:val="20"/>
          <w:szCs w:val="20"/>
          <w:lang w:val="es-MX"/>
        </w:rPr>
        <w:t xml:space="preserve">En el caso de la macrozona norte del país, que contempla las Regiones de Arica y Parinacota, Tarapacá, Antofagasta y Atacama, los proyectos debe contener al menos el 60% de especies nativas, (contemplando las preexistentes y las nuevas consideradas en el diseño del área), privilegiando </w:t>
      </w:r>
      <w:r w:rsidRPr="00BC17DC">
        <w:rPr>
          <w:rFonts w:eastAsia="Times New Roman" w:cs="Times New Roman"/>
          <w:color w:val="404040" w:themeColor="text1" w:themeTint="BF"/>
          <w:sz w:val="20"/>
          <w:szCs w:val="20"/>
          <w:lang w:val="es-ES" w:eastAsia="es-ES"/>
        </w:rPr>
        <w:t xml:space="preserve">especies propias de la región o macrozona, favoreciendo la biodiversidad y los servicios ecosistémicos, </w:t>
      </w:r>
      <w:r w:rsidRPr="00BC17DC">
        <w:rPr>
          <w:rFonts w:eastAsia="Calibri" w:cs="Times New Roman"/>
          <w:color w:val="404040" w:themeColor="text1" w:themeTint="BF"/>
          <w:sz w:val="20"/>
          <w:szCs w:val="20"/>
          <w:lang w:val="es-MX"/>
        </w:rPr>
        <w:t>debido a la menor disponibilidad de especies nativas para fines ornamentales.</w:t>
      </w:r>
    </w:p>
    <w:p w14:paraId="44D3952F" w14:textId="77777777" w:rsidR="005C1275" w:rsidRPr="00BC17DC" w:rsidRDefault="005C1275" w:rsidP="005C1275">
      <w:pPr>
        <w:spacing w:after="0" w:line="240" w:lineRule="auto"/>
        <w:ind w:left="284"/>
        <w:jc w:val="both"/>
        <w:rPr>
          <w:rFonts w:eastAsia="Calibri" w:cs="Times New Roman"/>
          <w:color w:val="404040" w:themeColor="text1" w:themeTint="BF"/>
          <w:sz w:val="20"/>
          <w:szCs w:val="20"/>
          <w:lang w:val="es-MX"/>
        </w:rPr>
      </w:pPr>
    </w:p>
    <w:p w14:paraId="040F14AE" w14:textId="77777777" w:rsidR="005C1275" w:rsidRPr="00BC17DC" w:rsidRDefault="005C1275" w:rsidP="005C1275">
      <w:pPr>
        <w:spacing w:after="0" w:line="240" w:lineRule="auto"/>
        <w:ind w:left="284"/>
        <w:jc w:val="both"/>
        <w:rPr>
          <w:rFonts w:eastAsia="Times New Roman" w:cs="Times New Roman"/>
          <w:color w:val="404040" w:themeColor="text1" w:themeTint="BF"/>
          <w:sz w:val="20"/>
          <w:szCs w:val="20"/>
          <w:lang w:val="es-ES" w:eastAsia="es-ES"/>
        </w:rPr>
      </w:pPr>
      <w:r w:rsidRPr="00BC17DC">
        <w:rPr>
          <w:rFonts w:eastAsia="Times New Roman" w:cs="Times New Roman"/>
          <w:color w:val="404040" w:themeColor="text1" w:themeTint="BF"/>
          <w:sz w:val="20"/>
          <w:szCs w:val="20"/>
          <w:lang w:val="es-ES" w:eastAsia="es-ES"/>
        </w:rPr>
        <w:t xml:space="preserve">Se adjunta en </w:t>
      </w:r>
      <w:r w:rsidRPr="00BC17DC">
        <w:rPr>
          <w:rFonts w:eastAsia="Times New Roman" w:cs="Times New Roman"/>
          <w:b/>
          <w:color w:val="404040" w:themeColor="text1" w:themeTint="BF"/>
          <w:sz w:val="20"/>
          <w:szCs w:val="20"/>
          <w:lang w:val="es-ES" w:eastAsia="es-ES"/>
        </w:rPr>
        <w:t>Anexo 5 Vegetación Sugerida por Macrozona</w:t>
      </w:r>
      <w:r w:rsidRPr="00BC17DC">
        <w:rPr>
          <w:rFonts w:eastAsia="Times New Roman" w:cs="Times New Roman"/>
          <w:color w:val="404040" w:themeColor="text1" w:themeTint="BF"/>
          <w:sz w:val="20"/>
          <w:szCs w:val="20"/>
          <w:lang w:val="es-ES" w:eastAsia="es-ES"/>
        </w:rPr>
        <w:t xml:space="preserve"> de nuestro país.</w:t>
      </w:r>
    </w:p>
    <w:p w14:paraId="2C124203" w14:textId="77777777" w:rsidR="00B01E9D" w:rsidRPr="00BC17DC" w:rsidRDefault="00B01E9D" w:rsidP="00D44F7C">
      <w:pPr>
        <w:rPr>
          <w:color w:val="404040" w:themeColor="text1" w:themeTint="BF"/>
          <w:sz w:val="20"/>
          <w:szCs w:val="20"/>
          <w:lang w:val="es-ES" w:eastAsia="es-ES"/>
        </w:rPr>
      </w:pPr>
    </w:p>
    <w:sectPr w:rsidR="00B01E9D" w:rsidRPr="00BC17DC" w:rsidSect="00A60743">
      <w:headerReference w:type="default" r:id="rId11"/>
      <w:footerReference w:type="default" r:id="rId12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2604" w14:textId="77777777" w:rsidR="007D6FFF" w:rsidRDefault="007D6FFF" w:rsidP="00A07836">
      <w:pPr>
        <w:spacing w:after="0" w:line="240" w:lineRule="auto"/>
      </w:pPr>
      <w:r>
        <w:separator/>
      </w:r>
    </w:p>
  </w:endnote>
  <w:endnote w:type="continuationSeparator" w:id="0">
    <w:p w14:paraId="597ED444" w14:textId="77777777" w:rsidR="007D6FFF" w:rsidRDefault="007D6FFF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24D166B7" w14:textId="33041610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BC17DC" w:rsidRPr="00BC17DC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105E2F37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84DD" w14:textId="77777777" w:rsidR="007D6FFF" w:rsidRDefault="007D6FFF" w:rsidP="00A07836">
      <w:pPr>
        <w:spacing w:after="0" w:line="240" w:lineRule="auto"/>
      </w:pPr>
      <w:r>
        <w:separator/>
      </w:r>
    </w:p>
  </w:footnote>
  <w:footnote w:type="continuationSeparator" w:id="0">
    <w:p w14:paraId="4979D081" w14:textId="77777777" w:rsidR="007D6FFF" w:rsidRDefault="007D6FFF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9C28" w14:textId="2D23D9D6" w:rsidR="00AB68C9" w:rsidRPr="00BC17DC" w:rsidRDefault="00AB68C9" w:rsidP="003431B2">
    <w:pPr>
      <w:pStyle w:val="Encabezado"/>
      <w:jc w:val="right"/>
      <w:rPr>
        <w:color w:val="0070C0"/>
        <w:sz w:val="16"/>
      </w:rPr>
    </w:pPr>
    <w:r w:rsidRPr="00BC17DC">
      <w:rPr>
        <w:color w:val="0070C0"/>
        <w:sz w:val="16"/>
      </w:rPr>
      <w:t>FONDO DE PROTECCIÓN AMBIENTAL 202</w:t>
    </w:r>
    <w:r w:rsidR="008F067D" w:rsidRPr="00BC17DC">
      <w:rPr>
        <w:color w:val="0070C0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24D52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17EFB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13E3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4016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2907"/>
    <w:rsid w:val="005B418A"/>
    <w:rsid w:val="005B7FBA"/>
    <w:rsid w:val="005C0779"/>
    <w:rsid w:val="005C1275"/>
    <w:rsid w:val="005C4289"/>
    <w:rsid w:val="005C4D64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43D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30D5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D6FFF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067D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0743"/>
    <w:rsid w:val="00A6681E"/>
    <w:rsid w:val="00A702F2"/>
    <w:rsid w:val="00A75723"/>
    <w:rsid w:val="00A774A3"/>
    <w:rsid w:val="00A80307"/>
    <w:rsid w:val="00A83125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17DC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4B60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44F7C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5840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1388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2CE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D08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3163"/>
    <w:rsid w:val="00FF46FE"/>
    <w:rsid w:val="1DAA9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D46E0"/>
  <w15:docId w15:val="{E59C7B0A-37F5-41C9-8A08-BD14E96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91A6-796A-4D56-AB65-BE002364D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88BCE-6ED2-47A2-B2CD-F61AD67BE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B77C3-11F2-4AF1-AA01-D5197521A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F24FE7-75D8-4FF7-B6B5-A5CAAF01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12</cp:revision>
  <cp:lastPrinted>2019-08-08T14:25:00Z</cp:lastPrinted>
  <dcterms:created xsi:type="dcterms:W3CDTF">2019-08-12T22:55:00Z</dcterms:created>
  <dcterms:modified xsi:type="dcterms:W3CDTF">2021-08-05T14:35:00Z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